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7A" w:rsidRDefault="002778B7" w:rsidP="005F5EA6">
      <w:pPr>
        <w:spacing w:before="44"/>
        <w:ind w:right="-2"/>
        <w:jc w:val="center"/>
        <w:rPr>
          <w:rFonts w:cstheme="minorHAnsi"/>
          <w:b/>
          <w:spacing w:val="-1"/>
          <w:sz w:val="32"/>
          <w:szCs w:val="32"/>
        </w:rPr>
      </w:pPr>
      <w:r w:rsidRPr="00DB508D">
        <w:rPr>
          <w:rFonts w:cstheme="minorHAnsi"/>
          <w:b/>
          <w:spacing w:val="-1"/>
          <w:sz w:val="32"/>
          <w:szCs w:val="32"/>
        </w:rPr>
        <w:t>OBRAZEC</w:t>
      </w:r>
      <w:r w:rsidRPr="00DB508D">
        <w:rPr>
          <w:rFonts w:cstheme="minorHAnsi"/>
          <w:b/>
          <w:spacing w:val="-2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 xml:space="preserve">ZA IZDELAVO BIBLIOGRAFIJ </w:t>
      </w:r>
      <w:r w:rsidR="005F5EA6" w:rsidRPr="00DB508D">
        <w:rPr>
          <w:rFonts w:cstheme="minorHAnsi"/>
          <w:b/>
          <w:spacing w:val="-1"/>
          <w:sz w:val="32"/>
          <w:szCs w:val="32"/>
        </w:rPr>
        <w:br/>
      </w:r>
      <w:r w:rsidRPr="00DB508D">
        <w:rPr>
          <w:rFonts w:cstheme="minorHAnsi"/>
          <w:b/>
          <w:spacing w:val="-1"/>
          <w:sz w:val="32"/>
          <w:szCs w:val="32"/>
        </w:rPr>
        <w:t>OBJAVLJENIH</w:t>
      </w:r>
      <w:r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z w:val="32"/>
          <w:szCs w:val="32"/>
        </w:rPr>
        <w:t>IN</w:t>
      </w:r>
      <w:r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>IZVEDENIH</w:t>
      </w:r>
      <w:r w:rsidR="001A69D1"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>DEL</w:t>
      </w:r>
      <w:r w:rsidR="001A69D1" w:rsidRPr="00DB508D">
        <w:rPr>
          <w:rFonts w:cstheme="minorHAnsi"/>
          <w:b/>
          <w:spacing w:val="-1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 xml:space="preserve">RAZISKOVALCEV </w:t>
      </w:r>
      <w:r w:rsidRPr="00DB508D">
        <w:rPr>
          <w:rFonts w:cstheme="minorHAnsi"/>
          <w:b/>
          <w:sz w:val="32"/>
          <w:szCs w:val="32"/>
        </w:rPr>
        <w:t>FF</w:t>
      </w:r>
      <w:r w:rsidRPr="00DB508D">
        <w:rPr>
          <w:rFonts w:cstheme="minorHAnsi"/>
          <w:b/>
          <w:spacing w:val="53"/>
          <w:sz w:val="32"/>
          <w:szCs w:val="32"/>
        </w:rPr>
        <w:t xml:space="preserve"> </w:t>
      </w:r>
      <w:r w:rsidRPr="00DB508D">
        <w:rPr>
          <w:rFonts w:cstheme="minorHAnsi"/>
          <w:b/>
          <w:sz w:val="32"/>
          <w:szCs w:val="32"/>
        </w:rPr>
        <w:t>V</w:t>
      </w:r>
      <w:r w:rsidRPr="00DB508D">
        <w:rPr>
          <w:rFonts w:cstheme="minorHAnsi"/>
          <w:b/>
          <w:spacing w:val="-1"/>
          <w:sz w:val="32"/>
          <w:szCs w:val="32"/>
        </w:rPr>
        <w:t xml:space="preserve"> SISTEMU</w:t>
      </w:r>
      <w:r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>COBISS</w:t>
      </w:r>
      <w:r w:rsidR="00DB508D">
        <w:rPr>
          <w:rFonts w:cstheme="minorHAnsi"/>
          <w:b/>
          <w:spacing w:val="-1"/>
          <w:sz w:val="32"/>
          <w:szCs w:val="32"/>
        </w:rPr>
        <w:t xml:space="preserve">          </w:t>
      </w:r>
      <w:r w:rsidR="000B1102" w:rsidRPr="00DB508D">
        <w:rPr>
          <w:rFonts w:cstheme="minorHAnsi"/>
          <w:b/>
          <w:spacing w:val="-1"/>
          <w:sz w:val="32"/>
          <w:szCs w:val="32"/>
        </w:rPr>
        <w:t xml:space="preserve"> IN SHRANITEV V REPOZITORIJU UL</w:t>
      </w:r>
    </w:p>
    <w:tbl>
      <w:tblPr>
        <w:tblStyle w:val="Tabelamrea"/>
        <w:tblpPr w:leftFromText="142" w:rightFromText="142" w:vertAnchor="text" w:horzAnchor="margin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977"/>
        <w:gridCol w:w="2693"/>
      </w:tblGrid>
      <w:tr w:rsidR="00BA052F" w:rsidRPr="008A25D4" w:rsidTr="005B7180">
        <w:trPr>
          <w:trHeight w:val="413"/>
        </w:trPr>
        <w:tc>
          <w:tcPr>
            <w:tcW w:w="4815" w:type="dxa"/>
            <w:gridSpan w:val="2"/>
            <w:vAlign w:val="center"/>
          </w:tcPr>
          <w:p w:rsidR="00BA052F" w:rsidRPr="00864549" w:rsidRDefault="00BA052F" w:rsidP="001728A7">
            <w:pPr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>Predlagatelj: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BA052F" w:rsidRPr="00673130" w:rsidRDefault="00BA052F" w:rsidP="001728A7">
            <w:pPr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>E-naslov</w:t>
            </w:r>
            <w:r w:rsidR="005B7180">
              <w:rPr>
                <w:rFonts w:cstheme="minorHAnsi"/>
                <w:b/>
                <w:spacing w:val="-1"/>
                <w:sz w:val="24"/>
                <w:szCs w:val="24"/>
              </w:rPr>
              <w:t xml:space="preserve"> ali podpis</w:t>
            </w:r>
            <w:r w:rsidRPr="00864549">
              <w:rPr>
                <w:rFonts w:cstheme="minorHAnsi"/>
                <w:b/>
                <w:spacing w:val="-1"/>
                <w:sz w:val="24"/>
                <w:szCs w:val="24"/>
              </w:rPr>
              <w:t>:</w:t>
            </w:r>
            <w:r w:rsidRPr="00673130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560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FD1811" w:rsidRPr="008A25D4" w:rsidRDefault="00FD1811" w:rsidP="00673130">
            <w:pPr>
              <w:rPr>
                <w:rFonts w:cstheme="minorHAnsi"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>TIP</w:t>
            </w:r>
            <w:r w:rsidR="008B55D9"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sz w:val="24"/>
                <w:szCs w:val="24"/>
              </w:rPr>
              <w:t>:</w:t>
            </w:r>
            <w:r w:rsidR="008B55D9"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Tipologija"/>
                <w:tag w:val="Tipologija"/>
                <w:id w:val="-1804537507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Izberite element."/>
                  <w:listItem w:displayText="1.01 Izvirni znanstveni članek" w:value="1.01 Izvirni znanstveni članek"/>
                  <w:listItem w:displayText="1.02 Pregledni znanstveni članek" w:value="1.02 Pregledni znanstveni članek"/>
                  <w:listItem w:displayText="1.03 Drugi znanstveni članki" w:value="1.03 Drugi znanstveni članki"/>
                  <w:listItem w:displayText="1.04 Strokovni članek" w:value="1.04 Strokovni članek"/>
                  <w:listItem w:displayText="1.05 Poljudni članek" w:value="1.05 Poljudni članek"/>
                  <w:listItem w:displayText="1.06 Objavljeni znanstveni prispevek na konferenci (vabljeno predavanje)" w:value="1.06 Objavljeni znanstveni prispevek na konferenci (vabljeno predavanje)"/>
                  <w:listItem w:displayText="1.07 Objavljeni strokovni prispevek na konferenci (vabljeno predavanje)" w:value="1.07 Objavljeni strokovni prispevek na konferenci (vabljeno predavanje)"/>
                  <w:listItem w:displayText="1.08 Objavljeni znanstveni prispevek na konferenci" w:value="1.08 Objavljeni znanstveni prispevek na konferenci"/>
                  <w:listItem w:displayText="1.09 Objavljeni strokovni prispevek na konferenci" w:value="1.09 Objavljeni strokovni prispevek na konferenci"/>
                  <w:listItem w:displayText="1.10 Objavljeni povzetek znanstvenega prispevka na konferenci (vabljeno predavanje)" w:value="1.10 Objavljeni povzetek znanstvenega prispevka na konferenci (vabljeno predavanje)"/>
                  <w:listItem w:displayText="1.11 Objavljeni povzetek strokovnega prispevka na konferenci (vabljeno predavanje)" w:value="1.11 Objavljeni povzetek strokovnega prispevka na konferenci (vabljeno predavanje)"/>
                  <w:listItem w:displayText="1.12 Objavljeni povzetek znanstvenega prispevka na konferenci" w:value="1.12 Objavljeni povzetek znanstvenega prispevka na konferenci"/>
                  <w:listItem w:displayText="1.13 Objavljeni povzetek strokovnega prispevka na konferenci" w:value="1.13 Objavljeni povzetek strokovnega prispevka na konferenci"/>
                  <w:listItem w:displayText="1.16 Samostojni znanstveni sestavek ali poglavje v monografski publikaciji" w:value="1.16 Samostojni znanstveni sestavek ali poglavje v monografski publikaciji"/>
                  <w:listItem w:displayText="1.17 Samostojni strokovni sestavek ali poglavje v monografski publikaciji" w:value="1.17 Samostojni strokovni sestavek ali poglavje v monografski publikaciji"/>
                  <w:listItem w:displayText="1.18 Strokovni sestavek v slovarju, enciklopediji ali leksikonu" w:value="1.18 Strokovni sestavek v slovarju, enciklopediji ali leksikonu"/>
                  <w:listItem w:displayText="1.19 Recenzija, prikaz knjige, kritika" w:value="1.19 Recenzija, prikaz knjige, kritika"/>
                  <w:listItem w:displayText="1.20 Predgovor, uvodnik, spremna beseda" w:value="1.20 Predgovor, uvodnik, spremna beseda"/>
                  <w:listItem w:displayText="1.21 Polemika, diskusijski prispevek, komentar" w:value="1.21 Polemika, diskusijski prispevek, komentar"/>
                  <w:listItem w:displayText="1.22 Intervju" w:value="1.22 Intervju"/>
                  <w:listItem w:displayText="1.23 Umetniški sestavek" w:value="1.23 Umetniški sestavek"/>
                  <w:listItem w:displayText="1.24 Bibliografija, kazalo ipd." w:value="1.24 Bibliografija, kazalo ipd."/>
                  <w:listItem w:displayText="1.25 Drugi sestavni deli" w:value="1.25 Drugi sestavni deli"/>
                  <w:listItem w:displayText="1.26 Znanstveni sestavek v slovarju, enciklopediji, leksikonu" w:value="1.26 Znanstveni sestavek v slovarju, enciklopediji, leksikonu"/>
                  <w:listItem w:displayText="2.01 Znanstvena monografija" w:value="2.01 Znanstvena monografija"/>
                  <w:listItem w:displayText="2.02 Strokovna monografija" w:value="2.02 Strokovna monografija"/>
                  <w:listItem w:displayText="2.03 Univerzitetni, visokošolski ali višješolski učbenik z recenzijo" w:value="2.03 Univerzitetni, visokošolski ali višješolski učbenik z recenzijo"/>
                  <w:listItem w:displayText="2.04 Srednješolski, osnovnošolski ali drugi učbenik z recenzijo" w:value="2.04 Srednješolski, osnovnošolski ali drugi učbenik z recenzijo"/>
                  <w:listItem w:displayText="2.05 Drugo učno gradivo" w:value="2.05 Drugo učno gradivo"/>
                  <w:listItem w:displayText="2.06 Slovar, enciklopedija, leksikon, priročnik, atlas, zemljevid" w:value="2.06 Slovar, enciklopedija, leksikon, priročnik, atlas, zemljevid"/>
                  <w:listItem w:displayText="2.07 Bibliografija" w:value="2.07 Bibliografija"/>
                  <w:listItem w:displayText="2.08 Doktorska disertacija" w:value="2.08 Doktorska disertacija"/>
                  <w:listItem w:displayText="2.09 Magistrsko delo" w:value="2.09 Magistrsko delo"/>
                  <w:listItem w:displayText="2.10 Specialistično delo" w:value="2.10 Specialistično delo"/>
                  <w:listItem w:displayText="2.11 Diplomsko delo" w:value="2.11 Diplomsko delo"/>
                  <w:listItem w:displayText="2.12 Končno poročilo o rezultatih raziskav" w:value="2.12 Končno poročilo o rezultatih raziskav"/>
                  <w:listItem w:displayText="2.13 Elaborat, predštudija, študija" w:value="2.13 Elaborat, predštudija, študija"/>
                  <w:listItem w:displayText="2.14 Projektna dokumentacija (idejni projekt, izvedbeni projekt)" w:value="2.14 Projektna dokumentacija (idejni projekt, izvedbeni projekt)"/>
                  <w:listItem w:displayText="2.15 Izvedensko mnenje, arbitražna odločba" w:value="2.15 Izvedensko mnenje, arbitražna odločba"/>
                  <w:listItem w:displayText="2.16 Umetniško delo" w:value="2.16 Umetniško delo"/>
                  <w:listItem w:displayText="2.17 Katalog razstave" w:value="2.17 Katalog razstave"/>
                  <w:listItem w:displayText="2.18 Znanstveni film, znanstvena zvočna ali video publikacija" w:value="2.18 Znanstveni film, znanstvena zvočna ali video publikacija"/>
                  <w:listItem w:displayText="2.19 Radijska ali televizijska oddaja, podkast, intervju, novinarska konferenca" w:value="2.19 Radijska ali televizijska oddaja, podkast, intervju, novinarska konferenca"/>
                  <w:listItem w:displayText="2.20 Zaključena znanstvena zbirka raziskovalnih podatkov" w:value="2.20 Zaključena znanstvena zbirka raziskovalnih podatkov"/>
                  <w:listItem w:displayText="2.21 Programska oprema" w:value="2.21 Programska oprema"/>
                  <w:listItem w:displayText="2.22 Nova sorta" w:value="2.22 Nova sorta"/>
                  <w:listItem w:displayText="2.23 Patentna prijava" w:value="2.23 Patentna prijava"/>
                  <w:listItem w:displayText="2.24 Patent" w:value="2.24 Patent"/>
                  <w:listItem w:displayText="2.25 Druge monografije in druga zaključena dela" w:value="2.25 Druge monografije in druga zaključena dela"/>
                  <w:listItem w:displayText="2.26 Temeljni znanstveni slovar ali leksikon" w:value="2.26 Temeljni znanstveni slovar ali leksikon"/>
                  <w:listItem w:displayText="2.27 Zanstveni terminološki slovar, enciklopedija ali tematski leksikon" w:value="2.27 Zanstveni terminološki slovar, enciklopedija ali tematski leksikon"/>
                  <w:listItem w:displayText="2.28 Znanstvenokritična izdaja vira" w:value="2.28 Znanstvenokritična izdaja vira"/>
                  <w:listItem w:displayText="2.29 Model" w:value="2.29 Model"/>
                  <w:listItem w:displayText="2.30 Zbornik strokovnih ali nerecenziranih prispevkov na konferenci" w:value="2.30 Zbornik strokovnih ali nerecenziranih prispevkov na konferenci"/>
                  <w:listItem w:displayText="2.31 Zbornik recenziranih znanstvenih prispevkov na mednarodni ali tuji konferenci" w:value="2.31 Zbornik recenziranih znanstvenih prispevkov na mednarodni ali tuji konferenci"/>
                  <w:listItem w:displayText="2.32 Zbornik recenziranih znanstvenih prispevkov na domači konferenci" w:value="2.32 Zbornik recenziranih znanstvenih prispevkov na domači konferenci"/>
                  <w:listItem w:displayText="2.33 Strokovni film, videoposnetek ali zvočni posnetek" w:value="2.33 Strokovni film, videoposnetek ali zvočni posnetek"/>
                  <w:listItem w:displayText="3.10 Umetniška poustvaritev" w:value="3.10 Umetniška poustvaritev"/>
                  <w:listItem w:displayText="3.11 Radijski ali TV dogodek" w:value="3.11 Radijski ali TV dogodek"/>
                  <w:listItem w:displayText="3.12 Razstava" w:value="3.12 Razstava"/>
                  <w:listItem w:displayText="3.14 Predavanje na tuji univerzi" w:value="3.14 Predavanje na tuji univerzi"/>
                  <w:listItem w:displayText="3.15 Prispevek na konferenci brez natisa" w:value="3.15 Prispevek na konferenci brez natisa"/>
                  <w:listItem w:displayText="3.16 Vabljeno predavanje na konferenci brez natisa" w:value="3.16 Vabljeno predavanje na konferenci brez natisa"/>
                  <w:listItem w:displayText="3.25 Druga izvedena dela" w:value="3.25 Druga izvedena dela"/>
                </w:dropDownList>
              </w:sdtPr>
              <w:sdtEndPr/>
              <w:sdtContent>
                <w:r w:rsidR="00F11E65" w:rsidRPr="008A25D4">
                  <w:rPr>
                    <w:rStyle w:val="Besedilooznabemesta"/>
                    <w:rFonts w:cstheme="minorHAnsi"/>
                    <w:sz w:val="24"/>
                    <w:szCs w:val="24"/>
                  </w:rPr>
                  <w:t>Izberite element.</w:t>
                </w:r>
              </w:sdtContent>
            </w:sdt>
          </w:p>
          <w:p w:rsidR="00FD1811" w:rsidRPr="008A25D4" w:rsidRDefault="00705DD6" w:rsidP="00673130">
            <w:pPr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A25D4">
              <w:rPr>
                <w:rFonts w:cstheme="minorHAnsi"/>
                <w:i/>
                <w:spacing w:val="-1"/>
                <w:sz w:val="24"/>
                <w:szCs w:val="24"/>
              </w:rPr>
              <w:t>Za</w:t>
            </w:r>
            <w:r w:rsidRPr="008A25D4">
              <w:rPr>
                <w:rFonts w:cstheme="minorHAnsi"/>
                <w:i/>
                <w:spacing w:val="-10"/>
                <w:sz w:val="24"/>
                <w:szCs w:val="24"/>
              </w:rPr>
              <w:t xml:space="preserve"> podrobni opis </w:t>
            </w:r>
            <w:r w:rsidRPr="008A25D4">
              <w:rPr>
                <w:rFonts w:cstheme="minorHAnsi"/>
                <w:i/>
                <w:spacing w:val="-1"/>
                <w:sz w:val="24"/>
                <w:szCs w:val="24"/>
              </w:rPr>
              <w:t>tipologije</w:t>
            </w:r>
            <w:r w:rsidRPr="008A25D4">
              <w:rPr>
                <w:rFonts w:cstheme="minorHAnsi"/>
                <w:i/>
                <w:spacing w:val="-11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i/>
                <w:sz w:val="24"/>
                <w:szCs w:val="24"/>
              </w:rPr>
              <w:t>glej</w:t>
            </w:r>
            <w:r w:rsidRPr="008A25D4">
              <w:rPr>
                <w:rFonts w:cstheme="minorHAnsi"/>
                <w:i/>
                <w:spacing w:val="-10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i/>
                <w:sz w:val="24"/>
                <w:szCs w:val="24"/>
              </w:rPr>
              <w:t>šifrant</w:t>
            </w:r>
            <w:r w:rsidRPr="008A25D4">
              <w:rPr>
                <w:rFonts w:cstheme="minorHAnsi"/>
                <w:i/>
                <w:spacing w:val="-11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i/>
                <w:sz w:val="24"/>
                <w:szCs w:val="24"/>
              </w:rPr>
              <w:t>na:</w:t>
            </w:r>
            <w:r w:rsidRPr="008A25D4">
              <w:rPr>
                <w:rFonts w:cstheme="minorHAnsi"/>
                <w:i/>
                <w:spacing w:val="-9"/>
                <w:sz w:val="24"/>
                <w:szCs w:val="24"/>
              </w:rPr>
              <w:t xml:space="preserve"> </w:t>
            </w:r>
            <w:hyperlink r:id="rId7">
              <w:r w:rsidRPr="008A25D4">
                <w:rPr>
                  <w:rFonts w:cstheme="minorHAnsi"/>
                  <w:i/>
                  <w:color w:val="0000FF"/>
                  <w:spacing w:val="-1"/>
                  <w:sz w:val="24"/>
                  <w:szCs w:val="24"/>
                  <w:u w:val="single" w:color="0000FF"/>
                </w:rPr>
                <w:t>http://home.izum.si/COBISS/bibliografije/Tipologija_slv.pdf</w:t>
              </w:r>
            </w:hyperlink>
          </w:p>
        </w:tc>
      </w:tr>
      <w:tr w:rsidR="00705DD6" w:rsidRPr="008A25D4" w:rsidTr="00BA052F">
        <w:trPr>
          <w:trHeight w:val="307"/>
        </w:trPr>
        <w:tc>
          <w:tcPr>
            <w:tcW w:w="10485" w:type="dxa"/>
            <w:gridSpan w:val="4"/>
            <w:tcBorders>
              <w:bottom w:val="nil"/>
            </w:tcBorders>
          </w:tcPr>
          <w:p w:rsidR="00705DD6" w:rsidRPr="008A25D4" w:rsidRDefault="00705DD6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 xml:space="preserve">PODATKI O AVTORJU/-IH IN VRSTI AVTORSTVA </w:t>
            </w:r>
            <w:r w:rsidRPr="00BA052F">
              <w:rPr>
                <w:rFonts w:cstheme="minorHAnsi"/>
                <w:sz w:val="24"/>
                <w:szCs w:val="24"/>
              </w:rPr>
              <w:t>(avtor, urednik, prevajalec …)</w:t>
            </w:r>
          </w:p>
        </w:tc>
      </w:tr>
      <w:tr w:rsidR="00FD1811" w:rsidRPr="008A25D4" w:rsidTr="00BA052F">
        <w:trPr>
          <w:trHeight w:val="383"/>
        </w:trPr>
        <w:tc>
          <w:tcPr>
            <w:tcW w:w="2830" w:type="dxa"/>
            <w:tcBorders>
              <w:top w:val="nil"/>
            </w:tcBorders>
          </w:tcPr>
          <w:p w:rsidR="00FD1811" w:rsidRPr="005D5349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5D5349">
              <w:rPr>
                <w:rFonts w:cstheme="minorHAnsi"/>
                <w:b/>
                <w:sz w:val="24"/>
                <w:szCs w:val="24"/>
              </w:rPr>
              <w:t>Vrsta avtorstva</w:t>
            </w:r>
          </w:p>
        </w:tc>
        <w:tc>
          <w:tcPr>
            <w:tcW w:w="4962" w:type="dxa"/>
            <w:gridSpan w:val="2"/>
            <w:tcBorders>
              <w:top w:val="nil"/>
            </w:tcBorders>
          </w:tcPr>
          <w:p w:rsidR="00FD1811" w:rsidRPr="005D5349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5D5349">
              <w:rPr>
                <w:rFonts w:cstheme="minorHAnsi"/>
                <w:b/>
                <w:sz w:val="24"/>
                <w:szCs w:val="24"/>
              </w:rPr>
              <w:t>Priimek in ime</w:t>
            </w:r>
          </w:p>
        </w:tc>
        <w:tc>
          <w:tcPr>
            <w:tcW w:w="2693" w:type="dxa"/>
            <w:tcBorders>
              <w:top w:val="nil"/>
            </w:tcBorders>
          </w:tcPr>
          <w:p w:rsidR="00FD1811" w:rsidRPr="005D5349" w:rsidRDefault="00FD1811" w:rsidP="00C101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D5349">
              <w:rPr>
                <w:rFonts w:cstheme="minorHAnsi"/>
                <w:b/>
                <w:sz w:val="24"/>
                <w:szCs w:val="24"/>
              </w:rPr>
              <w:t xml:space="preserve">Šifra raziskovalca </w:t>
            </w:r>
            <w:r w:rsidRPr="00BA052F">
              <w:rPr>
                <w:rFonts w:cstheme="minorHAnsi"/>
                <w:sz w:val="24"/>
                <w:szCs w:val="24"/>
              </w:rPr>
              <w:t>(samo za zaposlene izven FF)</w:t>
            </w:r>
          </w:p>
        </w:tc>
      </w:tr>
      <w:tr w:rsidR="00FD1811" w:rsidRPr="008A25D4" w:rsidTr="00185685">
        <w:trPr>
          <w:trHeight w:val="403"/>
        </w:trPr>
        <w:tc>
          <w:tcPr>
            <w:tcW w:w="2830" w:type="dxa"/>
          </w:tcPr>
          <w:p w:rsidR="00FD1811" w:rsidRPr="008A25D4" w:rsidRDefault="00FD1811" w:rsidP="00EB5D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811" w:rsidRPr="008A25D4" w:rsidRDefault="00FD1811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1811" w:rsidRPr="008A25D4" w:rsidTr="00185685">
        <w:trPr>
          <w:trHeight w:val="409"/>
        </w:trPr>
        <w:tc>
          <w:tcPr>
            <w:tcW w:w="2830" w:type="dxa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811" w:rsidRPr="008A25D4" w:rsidRDefault="00FD1811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1811" w:rsidRPr="008A25D4" w:rsidTr="00185685">
        <w:trPr>
          <w:trHeight w:val="415"/>
        </w:trPr>
        <w:tc>
          <w:tcPr>
            <w:tcW w:w="2830" w:type="dxa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811" w:rsidRPr="008A25D4" w:rsidRDefault="00FD1811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04F4" w:rsidRPr="008A25D4" w:rsidTr="00BA052F">
        <w:trPr>
          <w:trHeight w:val="415"/>
        </w:trPr>
        <w:tc>
          <w:tcPr>
            <w:tcW w:w="2830" w:type="dxa"/>
            <w:tcBorders>
              <w:bottom w:val="single" w:sz="4" w:space="0" w:color="auto"/>
            </w:tcBorders>
          </w:tcPr>
          <w:p w:rsidR="008504F4" w:rsidRPr="008A25D4" w:rsidRDefault="008504F4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8504F4" w:rsidRPr="008A25D4" w:rsidRDefault="008504F4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504F4" w:rsidRPr="008A25D4" w:rsidRDefault="008504F4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1811" w:rsidRPr="008A25D4" w:rsidTr="00BA052F">
        <w:trPr>
          <w:trHeight w:val="323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Default="00FD1811" w:rsidP="00C10189">
            <w:pPr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PODATKI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O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DELU/DOKUMENTU,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IZVEDENEM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DELU</w:t>
            </w:r>
          </w:p>
          <w:p w:rsidR="00BA052F" w:rsidRPr="00BA052F" w:rsidRDefault="00BA052F" w:rsidP="00BA052F">
            <w:pPr>
              <w:pStyle w:val="Telobesedila"/>
              <w:ind w:left="0"/>
              <w:rPr>
                <w:rFonts w:asciiTheme="minorHAnsi" w:hAnsiTheme="minorHAnsi" w:cstheme="minorHAnsi"/>
                <w:lang w:val="sl-SI"/>
              </w:rPr>
            </w:pP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Za</w:t>
            </w:r>
            <w:r w:rsidRPr="00C121E1">
              <w:rPr>
                <w:rFonts w:asciiTheme="minorHAnsi" w:hAnsiTheme="minorHAnsi" w:cstheme="minorHAnsi"/>
                <w:spacing w:val="-8"/>
                <w:lang w:val="sl-SI"/>
              </w:rPr>
              <w:t xml:space="preserve"> </w:t>
            </w:r>
            <w:r w:rsidR="00E90E95">
              <w:rPr>
                <w:rFonts w:asciiTheme="minorHAnsi" w:hAnsiTheme="minorHAnsi" w:cstheme="minorHAnsi"/>
                <w:lang w:val="sl-SI"/>
              </w:rPr>
              <w:t xml:space="preserve">vnos v </w:t>
            </w:r>
            <w:proofErr w:type="spellStart"/>
            <w:r w:rsidR="00E90E95">
              <w:rPr>
                <w:rFonts w:asciiTheme="minorHAnsi" w:hAnsiTheme="minorHAnsi" w:cstheme="minorHAnsi"/>
                <w:lang w:val="sl-SI"/>
              </w:rPr>
              <w:t>Cobiss</w:t>
            </w:r>
            <w:proofErr w:type="spellEnd"/>
            <w:r w:rsidRPr="00C121E1">
              <w:rPr>
                <w:rFonts w:asciiTheme="minorHAnsi" w:hAnsiTheme="minorHAnsi" w:cstheme="minorHAnsi"/>
                <w:spacing w:val="-7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obvezno</w:t>
            </w:r>
            <w:r w:rsidRPr="00C121E1">
              <w:rPr>
                <w:rFonts w:asciiTheme="minorHAnsi" w:hAnsiTheme="minorHAnsi" w:cstheme="minorHAnsi"/>
                <w:spacing w:val="-8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priložite primarni</w:t>
            </w:r>
            <w:r w:rsidRPr="00C121E1">
              <w:rPr>
                <w:rFonts w:asciiTheme="minorHAnsi" w:hAnsiTheme="minorHAnsi" w:cstheme="minorHAnsi"/>
                <w:spacing w:val="-7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vir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(</w:t>
            </w:r>
            <w:r w:rsidRPr="00C121E1">
              <w:rPr>
                <w:rFonts w:asciiTheme="minorHAnsi" w:hAnsiTheme="minorHAnsi" w:cstheme="minorHAnsi"/>
                <w:lang w:val="sl-SI"/>
              </w:rPr>
              <w:t>izvod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knjige,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zbornika;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članek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oz.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številko</w:t>
            </w:r>
            <w:r w:rsidRPr="00C121E1">
              <w:rPr>
                <w:rFonts w:asciiTheme="minorHAnsi" w:hAnsiTheme="minorHAnsi" w:cstheme="minorHAnsi"/>
                <w:spacing w:val="-4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revije;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dokazilo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o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izvedenem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delu)</w:t>
            </w:r>
            <w:r w:rsidR="006E02D8">
              <w:rPr>
                <w:rFonts w:asciiTheme="minorHAnsi" w:hAnsiTheme="minorHAnsi" w:cstheme="minorHAnsi"/>
                <w:lang w:val="sl-SI"/>
              </w:rPr>
              <w:t xml:space="preserve">, </w:t>
            </w:r>
            <w:r w:rsidR="006E02D8" w:rsidRPr="006E02D8">
              <w:rPr>
                <w:rFonts w:asciiTheme="minorHAnsi" w:hAnsiTheme="minorHAnsi" w:cstheme="minorHAnsi"/>
                <w:lang w:val="sl-SI"/>
              </w:rPr>
              <w:t xml:space="preserve">prinesite </w:t>
            </w:r>
            <w:r w:rsidR="006E02D8">
              <w:rPr>
                <w:rFonts w:asciiTheme="minorHAnsi" w:hAnsiTheme="minorHAnsi" w:cstheme="minorHAnsi"/>
                <w:lang w:val="sl-SI"/>
              </w:rPr>
              <w:t xml:space="preserve">ga v </w:t>
            </w:r>
            <w:r w:rsidR="006E02D8" w:rsidRPr="006E02D8">
              <w:rPr>
                <w:rFonts w:asciiTheme="minorHAnsi" w:hAnsiTheme="minorHAnsi" w:cstheme="minorHAnsi"/>
                <w:lang w:val="sl-SI"/>
              </w:rPr>
              <w:t>tiskan</w:t>
            </w:r>
            <w:r w:rsidR="006E02D8">
              <w:rPr>
                <w:rFonts w:asciiTheme="minorHAnsi" w:hAnsiTheme="minorHAnsi" w:cstheme="minorHAnsi"/>
                <w:lang w:val="sl-SI"/>
              </w:rPr>
              <w:t>i obliki</w:t>
            </w:r>
            <w:r w:rsidR="006E02D8" w:rsidRPr="006E02D8">
              <w:rPr>
                <w:rFonts w:asciiTheme="minorHAnsi" w:hAnsiTheme="minorHAnsi" w:cstheme="minorHAnsi"/>
                <w:lang w:val="sl-SI"/>
              </w:rPr>
              <w:t xml:space="preserve"> v oddelčno knjižnico</w:t>
            </w:r>
            <w:r w:rsidR="006E02D8">
              <w:rPr>
                <w:rFonts w:asciiTheme="minorHAnsi" w:hAnsiTheme="minorHAnsi" w:cstheme="minorHAnsi"/>
                <w:lang w:val="sl-SI"/>
              </w:rPr>
              <w:t xml:space="preserve"> ali ga priložite </w:t>
            </w:r>
            <w:r w:rsidR="006E02D8" w:rsidRPr="006E02D8">
              <w:rPr>
                <w:rFonts w:asciiTheme="minorHAnsi" w:hAnsiTheme="minorHAnsi" w:cstheme="minorHAnsi"/>
                <w:lang w:val="sl-SI"/>
              </w:rPr>
              <w:t>v e</w:t>
            </w:r>
            <w:r w:rsidR="006E02D8">
              <w:rPr>
                <w:rFonts w:asciiTheme="minorHAnsi" w:hAnsiTheme="minorHAnsi" w:cstheme="minorHAnsi"/>
                <w:lang w:val="sl-SI"/>
              </w:rPr>
              <w:t>-pošti</w:t>
            </w:r>
            <w:r w:rsidR="006E02D8" w:rsidRPr="006E02D8">
              <w:rPr>
                <w:rFonts w:asciiTheme="minorHAnsi" w:hAnsiTheme="minorHAnsi" w:cstheme="minorHAnsi"/>
                <w:lang w:val="sl-SI"/>
              </w:rPr>
              <w:t xml:space="preserve"> kot spletno povezavo</w:t>
            </w:r>
            <w:r w:rsidR="006E02D8">
              <w:rPr>
                <w:rFonts w:asciiTheme="minorHAnsi" w:hAnsiTheme="minorHAnsi" w:cstheme="minorHAnsi"/>
                <w:lang w:val="sl-SI"/>
              </w:rPr>
              <w:t xml:space="preserve"> ali </w:t>
            </w:r>
            <w:r w:rsidR="006E02D8" w:rsidRPr="006E02D8">
              <w:rPr>
                <w:rFonts w:asciiTheme="minorHAnsi" w:hAnsiTheme="minorHAnsi" w:cstheme="minorHAnsi"/>
                <w:lang w:val="sl-SI"/>
              </w:rPr>
              <w:t>kot prilogo</w:t>
            </w:r>
            <w:r w:rsidRPr="00C121E1">
              <w:rPr>
                <w:rFonts w:asciiTheme="minorHAnsi" w:hAnsiTheme="minorHAnsi" w:cstheme="minorHAnsi"/>
                <w:lang w:val="sl-SI"/>
              </w:rPr>
              <w:t>.</w:t>
            </w:r>
          </w:p>
        </w:tc>
      </w:tr>
      <w:tr w:rsidR="00FD1811" w:rsidRPr="008A25D4" w:rsidTr="00BA052F">
        <w:trPr>
          <w:trHeight w:val="407"/>
        </w:trPr>
        <w:tc>
          <w:tcPr>
            <w:tcW w:w="10485" w:type="dxa"/>
            <w:gridSpan w:val="4"/>
            <w:tcBorders>
              <w:top w:val="nil"/>
            </w:tcBorders>
          </w:tcPr>
          <w:p w:rsidR="00FD1811" w:rsidRPr="008A25D4" w:rsidRDefault="00FD1811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C55F73">
              <w:rPr>
                <w:rFonts w:cstheme="minorHAnsi"/>
                <w:b/>
                <w:spacing w:val="-1"/>
                <w:sz w:val="24"/>
                <w:szCs w:val="24"/>
              </w:rPr>
              <w:t>Naslov: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782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E206BF" w:rsidRDefault="00E206BF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PODATK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I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="00BA052F">
              <w:rPr>
                <w:rFonts w:cstheme="minorHAnsi"/>
                <w:b/>
                <w:spacing w:val="-1"/>
                <w:sz w:val="24"/>
                <w:szCs w:val="24"/>
              </w:rPr>
              <w:t>O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 xml:space="preserve"> VIRU</w:t>
            </w:r>
          </w:p>
          <w:p w:rsidR="00FD1811" w:rsidRPr="008A25D4" w:rsidRDefault="00FD1811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F6675C">
              <w:rPr>
                <w:rFonts w:cstheme="minorHAnsi"/>
                <w:b/>
                <w:spacing w:val="-1"/>
                <w:sz w:val="24"/>
                <w:szCs w:val="24"/>
              </w:rPr>
              <w:t>Za sestavne dele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(članki, poglavja, prispevki) navedite 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še naslov 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>revij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>, zbornik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, </w:t>
            </w:r>
            <w:r w:rsidR="00F6675C">
              <w:rPr>
                <w:rFonts w:cstheme="minorHAnsi"/>
                <w:spacing w:val="-1"/>
                <w:sz w:val="24"/>
                <w:szCs w:val="24"/>
              </w:rPr>
              <w:t>letnico, letnik, številko in str.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="008504F4" w:rsidRPr="008A25D4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:rsidR="00FD1811" w:rsidRDefault="008504F4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F6675C">
              <w:rPr>
                <w:rFonts w:cstheme="minorHAnsi"/>
                <w:b/>
                <w:spacing w:val="-1"/>
                <w:sz w:val="24"/>
                <w:szCs w:val="24"/>
              </w:rPr>
              <w:t>Za izvedena dela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(dogodki) navedite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 še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opis dogodka (npr. predavanje na univerzi</w:t>
            </w:r>
            <w:r w:rsidR="003127CF">
              <w:rPr>
                <w:rFonts w:cstheme="minorHAnsi"/>
                <w:spacing w:val="-1"/>
                <w:sz w:val="24"/>
                <w:szCs w:val="24"/>
              </w:rPr>
              <w:t>…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, kraj in datum): </w:t>
            </w:r>
          </w:p>
          <w:p w:rsidR="00E206BF" w:rsidRPr="00E206BF" w:rsidRDefault="00761A03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>Za sp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>letn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o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 xml:space="preserve"> stran del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a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 xml:space="preserve"> v e-obliki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 navedite url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>: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349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>PREDLAGANE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KLJUČNE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BESEDE</w:t>
            </w:r>
            <w:r w:rsidRPr="008A25D4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ZA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VSEBINSKO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OBDELAVO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GRADIVA</w:t>
            </w:r>
          </w:p>
        </w:tc>
      </w:tr>
      <w:tr w:rsidR="00FD1811" w:rsidRPr="008A25D4" w:rsidTr="00BA052F"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Slovenščina: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Angleščina: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233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Pr="008A25D4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>PODATKI O PROJEKTU</w:t>
            </w:r>
          </w:p>
        </w:tc>
      </w:tr>
      <w:tr w:rsidR="00FD1811" w:rsidRPr="008A25D4" w:rsidTr="00BA052F">
        <w:trPr>
          <w:trHeight w:val="9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:rsidR="00FD1811" w:rsidRPr="008A25D4" w:rsidRDefault="00FD1811" w:rsidP="00C10189">
            <w:pPr>
              <w:spacing w:before="1"/>
              <w:ind w:right="59"/>
              <w:rPr>
                <w:rFonts w:eastAsia="Arial Narrow"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Financer/-ji:</w:t>
            </w:r>
            <w:r w:rsidRPr="008A25D4">
              <w:rPr>
                <w:rFonts w:eastAsia="Arial Narrow" w:cstheme="minorHAnsi"/>
                <w:sz w:val="24"/>
                <w:szCs w:val="24"/>
              </w:rPr>
              <w:t xml:space="preserve">  </w:t>
            </w:r>
          </w:p>
          <w:p w:rsidR="00FD1811" w:rsidRPr="008A25D4" w:rsidRDefault="00FD1811" w:rsidP="00C10189">
            <w:pPr>
              <w:spacing w:before="1"/>
              <w:ind w:right="59"/>
              <w:rPr>
                <w:rFonts w:eastAsia="Arial Narrow"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Program financiranja:</w:t>
            </w:r>
            <w:r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:rsidR="00FD1811" w:rsidRPr="008A25D4" w:rsidRDefault="003F74B1" w:rsidP="00C10189">
            <w:pPr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b/>
                <w:sz w:val="24"/>
                <w:szCs w:val="24"/>
              </w:rPr>
              <w:t>Ime</w:t>
            </w:r>
            <w:r w:rsidR="00FD1811" w:rsidRPr="00C55F73">
              <w:rPr>
                <w:rFonts w:eastAsia="Arial Narrow" w:cstheme="minorHAnsi"/>
                <w:b/>
                <w:sz w:val="24"/>
                <w:szCs w:val="24"/>
              </w:rPr>
              <w:t xml:space="preserve"> projekta:</w:t>
            </w:r>
            <w:r w:rsidR="00303997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="00FD1811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eastAsia="Arial Narrow"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Akronim projekta:</w:t>
            </w:r>
            <w:r w:rsidR="00303997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Številka projekta:</w:t>
            </w:r>
            <w:r w:rsidR="00303997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343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Pr="008A25D4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 xml:space="preserve">PODATKI O ČLANKU </w:t>
            </w:r>
            <w:r w:rsidR="004149CA">
              <w:rPr>
                <w:rFonts w:cstheme="minorHAnsi"/>
                <w:b/>
                <w:sz w:val="24"/>
                <w:szCs w:val="24"/>
              </w:rPr>
              <w:t>ZA OBJAVO V REPOZITORIJU UNIVERZE V LJUBLJANI (RUL)</w:t>
            </w:r>
          </w:p>
        </w:tc>
      </w:tr>
      <w:tr w:rsidR="00FD1811" w:rsidRPr="008A25D4" w:rsidTr="00BA052F">
        <w:trPr>
          <w:trHeight w:val="818"/>
        </w:trPr>
        <w:tc>
          <w:tcPr>
            <w:tcW w:w="10485" w:type="dxa"/>
            <w:gridSpan w:val="4"/>
            <w:tcBorders>
              <w:top w:val="nil"/>
            </w:tcBorders>
          </w:tcPr>
          <w:p w:rsidR="00FD1811" w:rsidRPr="00B40887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Različica članka za RUL je (obvezno označit</w:t>
            </w:r>
            <w:r w:rsidR="00980981">
              <w:rPr>
                <w:rFonts w:cstheme="minorHAnsi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C55F73">
              <w:rPr>
                <w:rFonts w:cstheme="minorHAnsi"/>
                <w:b/>
                <w:sz w:val="24"/>
                <w:szCs w:val="24"/>
              </w:rPr>
              <w:t>):</w:t>
            </w:r>
            <w:r w:rsidR="00B4088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E60F78" w:rsidP="00C1018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11151733"/>
              </w:sdtPr>
              <w:sdtEndPr/>
              <w:sdtContent>
                <w:r w:rsidR="00303997" w:rsidRPr="008A25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1811" w:rsidRPr="008A25D4">
              <w:rPr>
                <w:rFonts w:cstheme="minorHAnsi"/>
                <w:sz w:val="24"/>
                <w:szCs w:val="24"/>
              </w:rPr>
              <w:t xml:space="preserve"> recenzirani rokopis, sprejet v objavo (obvezno priložit</w:t>
            </w:r>
            <w:r w:rsidR="00980981">
              <w:rPr>
                <w:rFonts w:cstheme="minorHAnsi"/>
                <w:sz w:val="24"/>
                <w:szCs w:val="24"/>
              </w:rPr>
              <w:t>e</w:t>
            </w:r>
            <w:r w:rsidR="00FD1811" w:rsidRPr="008A25D4">
              <w:rPr>
                <w:rFonts w:cstheme="minorHAnsi"/>
                <w:sz w:val="24"/>
                <w:szCs w:val="24"/>
              </w:rPr>
              <w:t xml:space="preserve"> recenzirani rokopis kot Word   DOC ali PDF)</w:t>
            </w:r>
          </w:p>
          <w:p w:rsidR="00FD1811" w:rsidRPr="008A25D4" w:rsidRDefault="00E60F78" w:rsidP="00C1018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0298582"/>
              </w:sdtPr>
              <w:sdtEndPr/>
              <w:sdtContent>
                <w:r w:rsidR="00303997" w:rsidRPr="008A25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="00FD1811" w:rsidRPr="008A25D4">
              <w:rPr>
                <w:rFonts w:cstheme="minorHAnsi"/>
                <w:sz w:val="24"/>
                <w:szCs w:val="24"/>
              </w:rPr>
              <w:t>objavljeni članek (priložit</w:t>
            </w:r>
            <w:r w:rsidR="00980981">
              <w:rPr>
                <w:rFonts w:cstheme="minorHAnsi"/>
                <w:sz w:val="24"/>
                <w:szCs w:val="24"/>
              </w:rPr>
              <w:t>e</w:t>
            </w:r>
            <w:r w:rsidR="00FD1811" w:rsidRPr="008A25D4">
              <w:rPr>
                <w:rFonts w:cstheme="minorHAnsi"/>
                <w:sz w:val="24"/>
                <w:szCs w:val="24"/>
              </w:rPr>
              <w:t xml:space="preserve"> objavljeni članek kot PDF)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Datum objave članka:</w:t>
            </w:r>
            <w:r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Dolžina obdobja embarga (če obstaja):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Trajna identifikacijska oznaka objavljenega članka (npr. DOI):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Povezava URL do objavljenega članka: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F71B9E" w:rsidRPr="008A25D4" w:rsidRDefault="00F71B9E" w:rsidP="005C5EBB">
      <w:pPr>
        <w:pStyle w:val="Telobesedila"/>
        <w:ind w:left="0"/>
        <w:rPr>
          <w:rFonts w:asciiTheme="minorHAnsi" w:hAnsiTheme="minorHAnsi" w:cstheme="minorHAnsi"/>
          <w:spacing w:val="-1"/>
          <w:sz w:val="16"/>
          <w:szCs w:val="16"/>
          <w:lang w:val="sl-SI"/>
        </w:rPr>
      </w:pPr>
    </w:p>
    <w:p w:rsidR="00461095" w:rsidRDefault="00461095">
      <w:pPr>
        <w:rPr>
          <w:rFonts w:eastAsia="Arial Narrow" w:cstheme="minorHAnsi"/>
          <w:sz w:val="24"/>
          <w:szCs w:val="24"/>
        </w:rPr>
      </w:pPr>
      <w:r>
        <w:rPr>
          <w:rFonts w:cstheme="minorHAnsi"/>
        </w:rPr>
        <w:br w:type="page"/>
      </w:r>
    </w:p>
    <w:p w:rsidR="00F434EF" w:rsidRPr="008A25D4" w:rsidRDefault="00B35618" w:rsidP="004A7031">
      <w:pPr>
        <w:rPr>
          <w:rFonts w:cstheme="minorHAnsi"/>
          <w:b/>
          <w:spacing w:val="-1"/>
          <w:sz w:val="24"/>
        </w:rPr>
      </w:pPr>
      <w:r w:rsidRPr="008A25D4">
        <w:rPr>
          <w:rFonts w:cstheme="minorHAnsi"/>
          <w:b/>
          <w:spacing w:val="-1"/>
          <w:sz w:val="24"/>
        </w:rPr>
        <w:lastRenderedPageBreak/>
        <w:t>IZPOLNI</w:t>
      </w:r>
      <w:r w:rsidRPr="008A25D4">
        <w:rPr>
          <w:rFonts w:cstheme="minorHAnsi"/>
          <w:b/>
          <w:spacing w:val="-12"/>
          <w:sz w:val="24"/>
        </w:rPr>
        <w:t xml:space="preserve"> </w:t>
      </w:r>
      <w:r w:rsidRPr="008A25D4">
        <w:rPr>
          <w:rFonts w:cstheme="minorHAnsi"/>
          <w:b/>
          <w:spacing w:val="-1"/>
          <w:sz w:val="24"/>
        </w:rPr>
        <w:t>BIBLIOTEKAR</w:t>
      </w:r>
      <w:r w:rsidR="004A7031" w:rsidRPr="008A25D4">
        <w:rPr>
          <w:rFonts w:cstheme="minorHAnsi"/>
          <w:b/>
          <w:spacing w:val="-1"/>
          <w:sz w:val="24"/>
        </w:rPr>
        <w:t>:</w:t>
      </w:r>
    </w:p>
    <w:tbl>
      <w:tblPr>
        <w:tblStyle w:val="Tabelamrea"/>
        <w:tblW w:w="10750" w:type="dxa"/>
        <w:jc w:val="center"/>
        <w:tblLook w:val="04A0" w:firstRow="1" w:lastRow="0" w:firstColumn="1" w:lastColumn="0" w:noHBand="0" w:noVBand="1"/>
      </w:tblPr>
      <w:tblGrid>
        <w:gridCol w:w="5584"/>
        <w:gridCol w:w="5166"/>
      </w:tblGrid>
      <w:tr w:rsidR="009C05D1" w:rsidRPr="00BA052F" w:rsidTr="009C05D1">
        <w:trPr>
          <w:trHeight w:val="269"/>
          <w:jc w:val="center"/>
        </w:trPr>
        <w:tc>
          <w:tcPr>
            <w:tcW w:w="5584" w:type="dxa"/>
            <w:vAlign w:val="center"/>
          </w:tcPr>
          <w:p w:rsidR="009C05D1" w:rsidRPr="00BA052F" w:rsidRDefault="009C05D1" w:rsidP="00F71B9E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P</w:t>
            </w:r>
            <w:r w:rsidR="00BA052F">
              <w:rPr>
                <w:rFonts w:asciiTheme="minorHAnsi" w:hAnsiTheme="minorHAnsi" w:cstheme="minorHAnsi"/>
                <w:b/>
                <w:lang w:val="sl-SI"/>
              </w:rPr>
              <w:t>revzel</w:t>
            </w:r>
            <w:r w:rsidRPr="00BA052F">
              <w:rPr>
                <w:rFonts w:asciiTheme="minorHAnsi" w:hAnsiTheme="minorHAnsi" w:cstheme="minorHAnsi"/>
                <w:b/>
                <w:lang w:val="sl-SI"/>
              </w:rPr>
              <w:t>:</w:t>
            </w:r>
            <w:r w:rsidRPr="00BA052F">
              <w:rPr>
                <w:rFonts w:asciiTheme="minorHAnsi" w:hAnsiTheme="minorHAnsi" w:cstheme="minorHAnsi"/>
                <w:lang w:val="sl-SI"/>
              </w:rPr>
              <w:t xml:space="preserve">  </w:t>
            </w:r>
          </w:p>
        </w:tc>
        <w:tc>
          <w:tcPr>
            <w:tcW w:w="5166" w:type="dxa"/>
            <w:vAlign w:val="center"/>
          </w:tcPr>
          <w:p w:rsidR="009C05D1" w:rsidRPr="00BA052F" w:rsidRDefault="009C05D1" w:rsidP="00F71B9E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D</w:t>
            </w:r>
            <w:r w:rsidR="00BA052F" w:rsidRPr="00BA052F">
              <w:rPr>
                <w:rFonts w:asciiTheme="minorHAnsi" w:hAnsiTheme="minorHAnsi" w:cstheme="minorHAnsi"/>
                <w:b/>
                <w:lang w:val="sl-SI"/>
              </w:rPr>
              <w:t>atum prejema:</w:t>
            </w:r>
            <w:r w:rsidRPr="00BA052F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  <w:tr w:rsidR="009C05D1" w:rsidRPr="00BA052F" w:rsidTr="009C05D1">
        <w:trPr>
          <w:trHeight w:val="295"/>
          <w:jc w:val="center"/>
        </w:trPr>
        <w:tc>
          <w:tcPr>
            <w:tcW w:w="5584" w:type="dxa"/>
            <w:vAlign w:val="center"/>
          </w:tcPr>
          <w:p w:rsidR="009C05D1" w:rsidRPr="00BA052F" w:rsidRDefault="009C05D1" w:rsidP="00D22583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COBISS ID:</w:t>
            </w:r>
            <w:r w:rsidRPr="00BA052F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  <w:tc>
          <w:tcPr>
            <w:tcW w:w="5166" w:type="dxa"/>
            <w:vAlign w:val="center"/>
          </w:tcPr>
          <w:p w:rsidR="009C05D1" w:rsidRPr="00BA052F" w:rsidRDefault="00BA052F" w:rsidP="00D22583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Datum realizacije</w:t>
            </w:r>
            <w:r w:rsidR="009C05D1" w:rsidRPr="00BA052F">
              <w:rPr>
                <w:rFonts w:asciiTheme="minorHAnsi" w:hAnsiTheme="minorHAnsi" w:cstheme="minorHAnsi"/>
                <w:b/>
                <w:lang w:val="sl-SI"/>
              </w:rPr>
              <w:t>:</w:t>
            </w:r>
            <w:r w:rsidR="009C05D1" w:rsidRPr="00BA052F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</w:tbl>
    <w:p w:rsidR="00AF257D" w:rsidRDefault="00AF257D" w:rsidP="009660B8">
      <w:pPr>
        <w:pStyle w:val="Navadensplet"/>
        <w:spacing w:before="0" w:beforeAutospacing="0" w:after="0" w:afterAutospacing="0"/>
        <w:rPr>
          <w:rFonts w:ascii="Bahnschrift" w:hAnsi="Bahnschrift"/>
          <w:sz w:val="22"/>
          <w:szCs w:val="22"/>
        </w:rPr>
      </w:pPr>
    </w:p>
    <w:p w:rsidR="00814485" w:rsidRPr="003D1AB6" w:rsidRDefault="00814485" w:rsidP="009660B8">
      <w:pPr>
        <w:pStyle w:val="Navadensplet"/>
        <w:spacing w:before="0" w:beforeAutospacing="0" w:after="0" w:afterAutospacing="0"/>
        <w:rPr>
          <w:rFonts w:ascii="Bahnschrift" w:hAnsi="Bahnschrift"/>
          <w:sz w:val="22"/>
          <w:szCs w:val="22"/>
        </w:rPr>
      </w:pPr>
    </w:p>
    <w:sectPr w:rsidR="00814485" w:rsidRPr="003D1AB6" w:rsidSect="00F71B9E">
      <w:headerReference w:type="default" r:id="rId8"/>
      <w:footerReference w:type="default" r:id="rId9"/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F78" w:rsidRDefault="00E60F78">
      <w:pPr>
        <w:spacing w:after="0" w:line="240" w:lineRule="auto"/>
      </w:pPr>
      <w:r>
        <w:separator/>
      </w:r>
    </w:p>
  </w:endnote>
  <w:endnote w:type="continuationSeparator" w:id="0">
    <w:p w:rsidR="00E60F78" w:rsidRDefault="00E60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89" w:rsidRDefault="00E90E95" w:rsidP="00C10189">
    <w:pPr>
      <w:tabs>
        <w:tab w:val="center" w:pos="4536"/>
        <w:tab w:val="right" w:pos="9072"/>
      </w:tabs>
      <w:spacing w:after="0" w:line="240" w:lineRule="exact"/>
      <w:rPr>
        <w:rFonts w:ascii="Times" w:eastAsia="Calibri" w:hAnsi="Times" w:cs="Times New Roman"/>
        <w:b/>
        <w:sz w:val="16"/>
        <w:szCs w:val="16"/>
      </w:rPr>
    </w:pPr>
    <w:r>
      <w:rPr>
        <w:rFonts w:ascii="Times" w:eastAsia="Calibri" w:hAnsi="Times" w:cs="Times New Roman"/>
        <w:b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66675</wp:posOffset>
              </wp:positionV>
              <wp:extent cx="7553325" cy="9525"/>
              <wp:effectExtent l="0" t="0" r="952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53325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62059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5pt,5.25pt" to="55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vr2gEAAPwDAAAOAAAAZHJzL2Uyb0RvYy54bWysU01vEzEQvSPxHyzfyeZDobDKpodWcKkg&#10;agt31ztOrNoeyza7G349Y2+yhRYhgbhYtmfemzdv7M3lYA3rIESNruGL2ZwzcBJb7fYN/3L/4c07&#10;zmISrhUGHTT8CJFfbl+/2vS+hiUe0LQQGJG4WPe+4YeUfF1VUR7AijhDD46CCoMViY5hX7VB9MRu&#10;TbWcz99WPYbWB5QQI91ej0G+LfxKgUyflYqQmGk4aUtlDWV9yGu13Yh6H4Q/aHmSIf5BhRXaUdGJ&#10;6lokwb4F/YLKahkwokozibZCpbSE0gN1s5g/6+buIDyUXsic6Ceb4v+jlZ+6XWC6pdlx5oSlEd2K&#10;Dhzz2MF37IRx+pEtsk+9jzWlX7ldyJ3Kwd35G5SPkWLVL8F8iH5MG1SwTBntv+YSGUhNs6FM4DhN&#10;AIbEJF1erNer1XLNmaTY+zXtMrmoM0vG+hDTR0DL8qbhRrvsj6hFdxPTmHpOydfGsb7hq8XFyPOk&#10;q+zS0cCYdQuKPKD6o8Ly+uDKBEb9N1xICS4VD0iKcZSdYUobMwHnRcYfgaf8DIXyMv8GPCFKZXRp&#10;AlvtMPyuehrOktWYfxpTHPvOFjxge9yF8/zoiRWzT98hv+GfzwX+9Gm3PwAAAP//AwBQSwMEFAAG&#10;AAgAAAAhALLdgufdAAAACgEAAA8AAABkcnMvZG93bnJldi54bWxMj81OwzAQhO9IvIO1SNxaO5X4&#10;C3EqVITEtaUi4ubG2yQlXofYadK3Z3OC0+5qRrPfZOvJteKMfWg8aUiWCgRS6W1DlYb9x9viEUSI&#10;hqxpPaGGCwZY59dXmUmtH2mL512sBIdQSI2GOsYulTKUNToTlr5DYu3oe2cin30lbW9GDnetXCl1&#10;L51piD/UpsNNjeX3bnAatpvT1yCLy/iKxeePqvZkxvdC69ub6eUZRMQp/plhxmd0yJnp4AeyQbQa&#10;Fg/qjq0szHM2JMkTtzvwtlIg80z+r5D/AgAA//8DAFBLAQItABQABgAIAAAAIQC2gziS/gAAAOEB&#10;AAATAAAAAAAAAAAAAAAAAAAAAABbQ29udGVudF9UeXBlc10ueG1sUEsBAi0AFAAGAAgAAAAhADj9&#10;If/WAAAAlAEAAAsAAAAAAAAAAAAAAAAALwEAAF9yZWxzLy5yZWxzUEsBAi0AFAAGAAgAAAAhAOV2&#10;e+vaAQAA/AMAAA4AAAAAAAAAAAAAAAAALgIAAGRycy9lMm9Eb2MueG1sUEsBAi0AFAAGAAgAAAAh&#10;ALLdgufdAAAACgEAAA8AAAAAAAAAAAAAAAAANAQAAGRycy9kb3ducmV2LnhtbFBLBQYAAAAABAAE&#10;APMAAAA+BQAAAAA=&#10;" strokecolor="#4579b8 [3044]" strokeweight=".25pt">
              <o:lock v:ext="edit" shapetype="f"/>
            </v:line>
          </w:pict>
        </mc:Fallback>
      </mc:AlternateContent>
    </w:r>
  </w:p>
  <w:p w:rsidR="00F67D52" w:rsidRPr="00CE431E" w:rsidRDefault="00F67D52" w:rsidP="002A6449">
    <w:pPr>
      <w:tabs>
        <w:tab w:val="center" w:pos="4536"/>
        <w:tab w:val="right" w:pos="9072"/>
      </w:tabs>
      <w:spacing w:after="0" w:line="240" w:lineRule="exact"/>
      <w:ind w:hanging="1276"/>
      <w:jc w:val="right"/>
      <w:rPr>
        <w:rFonts w:ascii="Times" w:eastAsia="Calibri" w:hAnsi="Times" w:cs="Times New Roman"/>
        <w:sz w:val="16"/>
        <w:szCs w:val="16"/>
      </w:rPr>
    </w:pPr>
    <w:r>
      <w:rPr>
        <w:rFonts w:ascii="Times" w:eastAsia="Calibri" w:hAnsi="Times" w:cs="Times New Roman"/>
        <w:b/>
        <w:sz w:val="16"/>
        <w:szCs w:val="16"/>
      </w:rPr>
      <w:t>Osrednja humanistična knjižnica Filozofske fakultete</w:t>
    </w:r>
    <w:r w:rsidRPr="00CE431E">
      <w:rPr>
        <w:rFonts w:ascii="Times" w:eastAsia="Calibri" w:hAnsi="Times" w:cs="Times New Roman"/>
        <w:sz w:val="16"/>
        <w:szCs w:val="16"/>
      </w:rPr>
      <w:t xml:space="preserve">, Univerza v Ljubljani, Filozofska fakulteta, </w:t>
    </w:r>
    <w:r>
      <w:rPr>
        <w:rFonts w:ascii="Times" w:eastAsia="Calibri" w:hAnsi="Times" w:cs="Times New Roman"/>
        <w:sz w:val="16"/>
        <w:szCs w:val="16"/>
      </w:rPr>
      <w:t>Aškerčeva 2</w:t>
    </w:r>
    <w:r w:rsidRPr="00CE431E">
      <w:rPr>
        <w:rFonts w:ascii="Times" w:eastAsia="Calibri" w:hAnsi="Times" w:cs="Times New Roman"/>
        <w:sz w:val="16"/>
        <w:szCs w:val="16"/>
      </w:rPr>
      <w:t>, SI-1000 Ljubljana</w:t>
    </w:r>
  </w:p>
  <w:p w:rsidR="00F67D52" w:rsidRDefault="00F71B9E" w:rsidP="002A6449">
    <w:pPr>
      <w:pStyle w:val="Noga"/>
      <w:spacing w:line="240" w:lineRule="exact"/>
      <w:ind w:hanging="1276"/>
      <w:jc w:val="right"/>
    </w:pPr>
    <w:r w:rsidRPr="00F71B9E">
      <w:rPr>
        <w:rFonts w:ascii="Times" w:eastAsia="Calibri" w:hAnsi="Times" w:cs="Times New Roman"/>
        <w:b/>
        <w:sz w:val="16"/>
        <w:szCs w:val="16"/>
      </w:rPr>
      <w:t>https://www.ff.uni-lj.si/ohk</w:t>
    </w:r>
  </w:p>
  <w:p w:rsidR="00C826D8" w:rsidRDefault="00C826D8" w:rsidP="00C826D8">
    <w:pPr>
      <w:pStyle w:val="Noga"/>
      <w:spacing w:line="240" w:lineRule="exact"/>
      <w:ind w:hanging="1276"/>
    </w:pPr>
  </w:p>
  <w:p w:rsidR="00C77671" w:rsidRDefault="00E60F78" w:rsidP="00834AB6">
    <w:pPr>
      <w:pStyle w:val="Noga"/>
      <w:spacing w:line="240" w:lineRule="exac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F78" w:rsidRDefault="00E60F78">
      <w:pPr>
        <w:spacing w:after="0" w:line="240" w:lineRule="auto"/>
      </w:pPr>
      <w:r>
        <w:separator/>
      </w:r>
    </w:p>
  </w:footnote>
  <w:footnote w:type="continuationSeparator" w:id="0">
    <w:p w:rsidR="00E60F78" w:rsidRDefault="00E60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4E" w:rsidRPr="008A25D4" w:rsidRDefault="00576A4E" w:rsidP="00576A4E">
    <w:pPr>
      <w:pStyle w:val="Glava"/>
      <w:jc w:val="right"/>
      <w:rPr>
        <w:rFonts w:cstheme="minorHAnsi"/>
      </w:rPr>
    </w:pPr>
    <w:r w:rsidRPr="008A25D4">
      <w:rPr>
        <w:rFonts w:cstheme="minorHAnsi"/>
      </w:rPr>
      <w:t xml:space="preserve">OHK-DS BIB, </w:t>
    </w:r>
    <w:proofErr w:type="spellStart"/>
    <w:r w:rsidRPr="008A25D4">
      <w:rPr>
        <w:rFonts w:cstheme="minorHAnsi"/>
      </w:rPr>
      <w:t>obr</w:t>
    </w:r>
    <w:proofErr w:type="spellEnd"/>
    <w:r w:rsidRPr="008A25D4">
      <w:rPr>
        <w:rFonts w:cstheme="minorHAnsi"/>
      </w:rPr>
      <w:t xml:space="preserve">. št. </w:t>
    </w:r>
    <w:r w:rsidR="009B35C5">
      <w:rPr>
        <w:rFonts w:cstheme="minorHAnsi"/>
      </w:rPr>
      <w:t>3</w:t>
    </w:r>
    <w:r w:rsidRPr="008A25D4">
      <w:rPr>
        <w:rFonts w:cstheme="minorHAnsi"/>
      </w:rPr>
      <w:t xml:space="preserve"> /202</w:t>
    </w:r>
    <w:r w:rsidR="004149CA">
      <w:rPr>
        <w:rFonts w:cstheme="minorHAnsi"/>
      </w:rPr>
      <w:t>4</w:t>
    </w:r>
  </w:p>
  <w:p w:rsidR="00C77671" w:rsidRDefault="00E60F78" w:rsidP="005E6EFF">
    <w:pPr>
      <w:pStyle w:val="Glava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38"/>
    <w:rsid w:val="000048C1"/>
    <w:rsid w:val="00007F15"/>
    <w:rsid w:val="00010DE0"/>
    <w:rsid w:val="000372AE"/>
    <w:rsid w:val="0004304C"/>
    <w:rsid w:val="000465F5"/>
    <w:rsid w:val="000726BA"/>
    <w:rsid w:val="00080695"/>
    <w:rsid w:val="00084E0B"/>
    <w:rsid w:val="0009202D"/>
    <w:rsid w:val="00093D0A"/>
    <w:rsid w:val="000B1102"/>
    <w:rsid w:val="000C52C9"/>
    <w:rsid w:val="000D2C3D"/>
    <w:rsid w:val="000D4F66"/>
    <w:rsid w:val="00120E94"/>
    <w:rsid w:val="00152FA7"/>
    <w:rsid w:val="00157F7A"/>
    <w:rsid w:val="001646AA"/>
    <w:rsid w:val="00166A48"/>
    <w:rsid w:val="001709C4"/>
    <w:rsid w:val="00185685"/>
    <w:rsid w:val="001944F4"/>
    <w:rsid w:val="001A06CF"/>
    <w:rsid w:val="001A69D1"/>
    <w:rsid w:val="001B78EF"/>
    <w:rsid w:val="001E4C24"/>
    <w:rsid w:val="001F17EA"/>
    <w:rsid w:val="002222DF"/>
    <w:rsid w:val="00244B70"/>
    <w:rsid w:val="00256B98"/>
    <w:rsid w:val="00272E1C"/>
    <w:rsid w:val="002778B7"/>
    <w:rsid w:val="00287957"/>
    <w:rsid w:val="002A507A"/>
    <w:rsid w:val="002A59D7"/>
    <w:rsid w:val="002A5B35"/>
    <w:rsid w:val="002A6449"/>
    <w:rsid w:val="002C3E48"/>
    <w:rsid w:val="002D4B2F"/>
    <w:rsid w:val="00303997"/>
    <w:rsid w:val="003127CF"/>
    <w:rsid w:val="00313121"/>
    <w:rsid w:val="003356D0"/>
    <w:rsid w:val="0034341A"/>
    <w:rsid w:val="00352523"/>
    <w:rsid w:val="0036167E"/>
    <w:rsid w:val="00363D5A"/>
    <w:rsid w:val="00371FC5"/>
    <w:rsid w:val="00377267"/>
    <w:rsid w:val="00386FAB"/>
    <w:rsid w:val="00387D65"/>
    <w:rsid w:val="0039530D"/>
    <w:rsid w:val="003D1AB6"/>
    <w:rsid w:val="003D44AF"/>
    <w:rsid w:val="003D6781"/>
    <w:rsid w:val="003F74B1"/>
    <w:rsid w:val="00401985"/>
    <w:rsid w:val="00405AAD"/>
    <w:rsid w:val="00413B38"/>
    <w:rsid w:val="004149CA"/>
    <w:rsid w:val="00457382"/>
    <w:rsid w:val="0046020A"/>
    <w:rsid w:val="00461095"/>
    <w:rsid w:val="00466F34"/>
    <w:rsid w:val="0048164D"/>
    <w:rsid w:val="004A7031"/>
    <w:rsid w:val="004C5C02"/>
    <w:rsid w:val="004F6A4F"/>
    <w:rsid w:val="00504E9D"/>
    <w:rsid w:val="00522D6E"/>
    <w:rsid w:val="00556826"/>
    <w:rsid w:val="0056055B"/>
    <w:rsid w:val="00563CCD"/>
    <w:rsid w:val="00576A4E"/>
    <w:rsid w:val="00585F67"/>
    <w:rsid w:val="005A020C"/>
    <w:rsid w:val="005B7180"/>
    <w:rsid w:val="005C0161"/>
    <w:rsid w:val="005C22BE"/>
    <w:rsid w:val="005C5EBB"/>
    <w:rsid w:val="005D2EE2"/>
    <w:rsid w:val="005D5349"/>
    <w:rsid w:val="005E6116"/>
    <w:rsid w:val="005F57A4"/>
    <w:rsid w:val="005F5EA6"/>
    <w:rsid w:val="0060503B"/>
    <w:rsid w:val="00605AB8"/>
    <w:rsid w:val="00630827"/>
    <w:rsid w:val="00633F8F"/>
    <w:rsid w:val="006542A2"/>
    <w:rsid w:val="0066179F"/>
    <w:rsid w:val="00661A8F"/>
    <w:rsid w:val="00670770"/>
    <w:rsid w:val="00672E81"/>
    <w:rsid w:val="00673130"/>
    <w:rsid w:val="00673385"/>
    <w:rsid w:val="00677AFB"/>
    <w:rsid w:val="006A58B5"/>
    <w:rsid w:val="006B0790"/>
    <w:rsid w:val="006E02D8"/>
    <w:rsid w:val="006F394B"/>
    <w:rsid w:val="00702138"/>
    <w:rsid w:val="00702725"/>
    <w:rsid w:val="00705DD6"/>
    <w:rsid w:val="007347D7"/>
    <w:rsid w:val="007522F9"/>
    <w:rsid w:val="00761A03"/>
    <w:rsid w:val="007656CC"/>
    <w:rsid w:val="00772900"/>
    <w:rsid w:val="0077614C"/>
    <w:rsid w:val="007B05FC"/>
    <w:rsid w:val="007B42AC"/>
    <w:rsid w:val="007B7A4C"/>
    <w:rsid w:val="007F7434"/>
    <w:rsid w:val="0080338C"/>
    <w:rsid w:val="008114A4"/>
    <w:rsid w:val="00814485"/>
    <w:rsid w:val="008247CA"/>
    <w:rsid w:val="00827AFF"/>
    <w:rsid w:val="00834096"/>
    <w:rsid w:val="008418C5"/>
    <w:rsid w:val="008504F4"/>
    <w:rsid w:val="00851141"/>
    <w:rsid w:val="008537D6"/>
    <w:rsid w:val="008538D5"/>
    <w:rsid w:val="008638CB"/>
    <w:rsid w:val="00864549"/>
    <w:rsid w:val="008764F9"/>
    <w:rsid w:val="00882411"/>
    <w:rsid w:val="008A25D4"/>
    <w:rsid w:val="008B55D9"/>
    <w:rsid w:val="008C5D53"/>
    <w:rsid w:val="008D4503"/>
    <w:rsid w:val="008D4BBD"/>
    <w:rsid w:val="008F19E6"/>
    <w:rsid w:val="008F38CF"/>
    <w:rsid w:val="008F4572"/>
    <w:rsid w:val="0090746D"/>
    <w:rsid w:val="00931D7E"/>
    <w:rsid w:val="0096060C"/>
    <w:rsid w:val="00964553"/>
    <w:rsid w:val="009660B8"/>
    <w:rsid w:val="00973DE3"/>
    <w:rsid w:val="00980981"/>
    <w:rsid w:val="00984D5B"/>
    <w:rsid w:val="00993F8D"/>
    <w:rsid w:val="009A11E0"/>
    <w:rsid w:val="009A5FEE"/>
    <w:rsid w:val="009B35C5"/>
    <w:rsid w:val="009B7655"/>
    <w:rsid w:val="009C018E"/>
    <w:rsid w:val="009C05D1"/>
    <w:rsid w:val="009E4B6B"/>
    <w:rsid w:val="00A052AC"/>
    <w:rsid w:val="00A3190D"/>
    <w:rsid w:val="00A33762"/>
    <w:rsid w:val="00A52367"/>
    <w:rsid w:val="00A6013B"/>
    <w:rsid w:val="00A73680"/>
    <w:rsid w:val="00A8503F"/>
    <w:rsid w:val="00A87044"/>
    <w:rsid w:val="00A91862"/>
    <w:rsid w:val="00AA31F3"/>
    <w:rsid w:val="00AA5D92"/>
    <w:rsid w:val="00AC5AD2"/>
    <w:rsid w:val="00AC67EA"/>
    <w:rsid w:val="00AD1685"/>
    <w:rsid w:val="00AF257D"/>
    <w:rsid w:val="00AF6E60"/>
    <w:rsid w:val="00B03E99"/>
    <w:rsid w:val="00B05D98"/>
    <w:rsid w:val="00B31E94"/>
    <w:rsid w:val="00B35618"/>
    <w:rsid w:val="00B40887"/>
    <w:rsid w:val="00B42110"/>
    <w:rsid w:val="00B43637"/>
    <w:rsid w:val="00B565BD"/>
    <w:rsid w:val="00B6668E"/>
    <w:rsid w:val="00B83A8A"/>
    <w:rsid w:val="00BA052F"/>
    <w:rsid w:val="00BA59F4"/>
    <w:rsid w:val="00BA6666"/>
    <w:rsid w:val="00BB30ED"/>
    <w:rsid w:val="00BB4509"/>
    <w:rsid w:val="00BD3BCA"/>
    <w:rsid w:val="00BE5D0C"/>
    <w:rsid w:val="00C10189"/>
    <w:rsid w:val="00C121E1"/>
    <w:rsid w:val="00C35D91"/>
    <w:rsid w:val="00C55F73"/>
    <w:rsid w:val="00C730BA"/>
    <w:rsid w:val="00C826D8"/>
    <w:rsid w:val="00CC36DD"/>
    <w:rsid w:val="00CC4FAB"/>
    <w:rsid w:val="00CC5EB8"/>
    <w:rsid w:val="00CD114F"/>
    <w:rsid w:val="00CE3453"/>
    <w:rsid w:val="00D22495"/>
    <w:rsid w:val="00D401DF"/>
    <w:rsid w:val="00D402BA"/>
    <w:rsid w:val="00D95451"/>
    <w:rsid w:val="00D975FE"/>
    <w:rsid w:val="00DB22B1"/>
    <w:rsid w:val="00DB508D"/>
    <w:rsid w:val="00DB67E9"/>
    <w:rsid w:val="00DC2223"/>
    <w:rsid w:val="00DD4530"/>
    <w:rsid w:val="00DE77F2"/>
    <w:rsid w:val="00E003FB"/>
    <w:rsid w:val="00E1409C"/>
    <w:rsid w:val="00E206BF"/>
    <w:rsid w:val="00E27AC0"/>
    <w:rsid w:val="00E33D94"/>
    <w:rsid w:val="00E442F9"/>
    <w:rsid w:val="00E5260B"/>
    <w:rsid w:val="00E60F78"/>
    <w:rsid w:val="00E90E95"/>
    <w:rsid w:val="00EB5DD8"/>
    <w:rsid w:val="00EC192D"/>
    <w:rsid w:val="00EF557A"/>
    <w:rsid w:val="00F11E65"/>
    <w:rsid w:val="00F25EF5"/>
    <w:rsid w:val="00F2782B"/>
    <w:rsid w:val="00F32A2D"/>
    <w:rsid w:val="00F355EF"/>
    <w:rsid w:val="00F41220"/>
    <w:rsid w:val="00F4261A"/>
    <w:rsid w:val="00F434EF"/>
    <w:rsid w:val="00F50319"/>
    <w:rsid w:val="00F6675C"/>
    <w:rsid w:val="00F67D52"/>
    <w:rsid w:val="00F70735"/>
    <w:rsid w:val="00F71B9E"/>
    <w:rsid w:val="00FA0B7E"/>
    <w:rsid w:val="00FD1811"/>
    <w:rsid w:val="00FD529D"/>
    <w:rsid w:val="00FD6651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DEC8"/>
  <w15:docId w15:val="{9C6F2B8B-3650-4DE4-A4B4-AD503DA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B67"/>
  </w:style>
  <w:style w:type="paragraph" w:styleId="Naslov1">
    <w:name w:val="heading 1"/>
    <w:basedOn w:val="Navaden"/>
    <w:link w:val="Naslov1Znak"/>
    <w:uiPriority w:val="1"/>
    <w:qFormat/>
    <w:rsid w:val="007B42AC"/>
    <w:pPr>
      <w:widowControl w:val="0"/>
      <w:spacing w:after="0" w:line="240" w:lineRule="auto"/>
      <w:ind w:left="240"/>
      <w:outlineLvl w:val="0"/>
    </w:pPr>
    <w:rPr>
      <w:rFonts w:ascii="Arial Narrow" w:eastAsia="Arial Narrow" w:hAnsi="Arial Narrow"/>
      <w:b/>
      <w:b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EF557A"/>
    <w:rPr>
      <w:color w:val="808080"/>
    </w:rPr>
  </w:style>
  <w:style w:type="table" w:styleId="Tabelamrea">
    <w:name w:val="Table Grid"/>
    <w:basedOn w:val="Navadnatabela"/>
    <w:uiPriority w:val="59"/>
    <w:rsid w:val="00B4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C5AD2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1"/>
    <w:rsid w:val="007B42AC"/>
    <w:rPr>
      <w:rFonts w:ascii="Arial Narrow" w:eastAsia="Arial Narrow" w:hAnsi="Arial Narrow"/>
      <w:b/>
      <w:bCs/>
      <w:sz w:val="24"/>
      <w:szCs w:val="24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5C5EBB"/>
    <w:pPr>
      <w:widowControl w:val="0"/>
      <w:spacing w:before="3" w:after="0" w:line="240" w:lineRule="auto"/>
      <w:ind w:left="240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C5EBB"/>
    <w:rPr>
      <w:rFonts w:ascii="Arial Narrow" w:eastAsia="Arial Narrow" w:hAnsi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me.izum.si/COBISS/bibliografije/Tipologija_sl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D6902D-8CC2-4B01-816F-319D298DC6A9}"/>
      </w:docPartPr>
      <w:docPartBody>
        <w:p w:rsidR="004A36AB" w:rsidRDefault="00C92558" w:rsidP="00C92558">
          <w:pPr>
            <w:pStyle w:val="DefaultPlaceholder10818685751"/>
          </w:pPr>
          <w:r w:rsidRPr="008A25D4">
            <w:rPr>
              <w:rStyle w:val="Besedilooznabemesta"/>
              <w:rFonts w:cstheme="minorHAnsi"/>
              <w:sz w:val="24"/>
              <w:szCs w:val="24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C04"/>
    <w:rsid w:val="000F5343"/>
    <w:rsid w:val="001B5AB0"/>
    <w:rsid w:val="001D7C04"/>
    <w:rsid w:val="00276EC6"/>
    <w:rsid w:val="004A36AB"/>
    <w:rsid w:val="00620034"/>
    <w:rsid w:val="008F7F57"/>
    <w:rsid w:val="009D3C49"/>
    <w:rsid w:val="00C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25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92558"/>
    <w:rPr>
      <w:color w:val="808080"/>
    </w:rPr>
  </w:style>
  <w:style w:type="paragraph" w:customStyle="1" w:styleId="4119702F3FA84FDFBD90E8D38AEFC6DC">
    <w:name w:val="4119702F3FA84FDFBD90E8D38AEFC6DC"/>
    <w:rsid w:val="001D7C04"/>
  </w:style>
  <w:style w:type="paragraph" w:customStyle="1" w:styleId="C481B894ED674DA69D8A648CCDC1DB39">
    <w:name w:val="C481B894ED674DA69D8A648CCDC1DB39"/>
    <w:rsid w:val="001D7C04"/>
  </w:style>
  <w:style w:type="paragraph" w:customStyle="1" w:styleId="8CDF695CE7884F4281CF26407FAD24FD">
    <w:name w:val="8CDF695CE7884F4281CF26407FAD24FD"/>
    <w:rsid w:val="001D7C04"/>
  </w:style>
  <w:style w:type="paragraph" w:customStyle="1" w:styleId="08444BD8D423473CBEC3C2C464261300">
    <w:name w:val="08444BD8D423473CBEC3C2C464261300"/>
    <w:rsid w:val="001D7C04"/>
  </w:style>
  <w:style w:type="paragraph" w:customStyle="1" w:styleId="6618715787A941AB821CB8C6FCCFCB32">
    <w:name w:val="6618715787A941AB821CB8C6FCCFCB32"/>
    <w:rsid w:val="001D7C04"/>
  </w:style>
  <w:style w:type="paragraph" w:customStyle="1" w:styleId="A76019BD614E407BBE1D3C173276B289">
    <w:name w:val="A76019BD614E407BBE1D3C173276B289"/>
    <w:rsid w:val="009D3C49"/>
  </w:style>
  <w:style w:type="paragraph" w:customStyle="1" w:styleId="0D8E1122D4F0488EB953260033D09305">
    <w:name w:val="0D8E1122D4F0488EB953260033D09305"/>
    <w:rsid w:val="009D3C49"/>
  </w:style>
  <w:style w:type="paragraph" w:customStyle="1" w:styleId="C109DB78742944A4880AA39ACC99A888">
    <w:name w:val="C109DB78742944A4880AA39ACC99A888"/>
    <w:rsid w:val="009D3C49"/>
  </w:style>
  <w:style w:type="paragraph" w:customStyle="1" w:styleId="7D6ADF8F808B46C7A031C539D69A8ED6">
    <w:name w:val="7D6ADF8F808B46C7A031C539D69A8ED6"/>
    <w:rsid w:val="009D3C49"/>
  </w:style>
  <w:style w:type="paragraph" w:customStyle="1" w:styleId="7C5B43B2CD0E4E958615E2E81A4497AF">
    <w:name w:val="7C5B43B2CD0E4E958615E2E81A4497AF"/>
    <w:rsid w:val="009D3C49"/>
  </w:style>
  <w:style w:type="paragraph" w:customStyle="1" w:styleId="3C987B95D8954FF480CE284DA0041C2F">
    <w:name w:val="3C987B95D8954FF480CE284DA0041C2F"/>
    <w:rsid w:val="009D3C49"/>
  </w:style>
  <w:style w:type="paragraph" w:customStyle="1" w:styleId="9336A6A628CD4216A6FD163A31D302D4">
    <w:name w:val="9336A6A628CD4216A6FD163A31D302D4"/>
    <w:rsid w:val="009D3C49"/>
  </w:style>
  <w:style w:type="paragraph" w:customStyle="1" w:styleId="13619CB175C14E21BFC7EE9591CA4C90">
    <w:name w:val="13619CB175C14E21BFC7EE9591CA4C90"/>
    <w:rsid w:val="009D3C49"/>
  </w:style>
  <w:style w:type="paragraph" w:customStyle="1" w:styleId="48CF5880E9474D1F8BD828F228E6432C">
    <w:name w:val="48CF5880E9474D1F8BD828F228E6432C"/>
    <w:rsid w:val="009D3C49"/>
  </w:style>
  <w:style w:type="paragraph" w:customStyle="1" w:styleId="A5BB980D4B1845CDA210658674AF7293">
    <w:name w:val="A5BB980D4B1845CDA210658674AF7293"/>
    <w:rsid w:val="009D3C49"/>
  </w:style>
  <w:style w:type="paragraph" w:customStyle="1" w:styleId="48C5DC9DCCD94327BE644B26A306DCE5">
    <w:name w:val="48C5DC9DCCD94327BE644B26A306DCE5"/>
    <w:rsid w:val="008F7F57"/>
  </w:style>
  <w:style w:type="paragraph" w:customStyle="1" w:styleId="D4D108522B324F6C9C916424D8D49267">
    <w:name w:val="D4D108522B324F6C9C916424D8D49267"/>
    <w:rsid w:val="008F7F57"/>
  </w:style>
  <w:style w:type="paragraph" w:customStyle="1" w:styleId="F05DBE9BAFFE4D4CAA9E3161C76C1D1D">
    <w:name w:val="F05DBE9BAFFE4D4CAA9E3161C76C1D1D"/>
    <w:rsid w:val="008F7F57"/>
  </w:style>
  <w:style w:type="paragraph" w:customStyle="1" w:styleId="DefaultPlaceholder1081868575">
    <w:name w:val="DefaultPlaceholder_1081868575"/>
    <w:rsid w:val="00C92558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9255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214B39-731C-4055-9ADE-6812290A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Šatej, Barbara</cp:lastModifiedBy>
  <cp:revision>4</cp:revision>
  <cp:lastPrinted>2021-06-04T12:50:00Z</cp:lastPrinted>
  <dcterms:created xsi:type="dcterms:W3CDTF">2024-08-01T08:31:00Z</dcterms:created>
  <dcterms:modified xsi:type="dcterms:W3CDTF">2024-08-01T08:34:00Z</dcterms:modified>
</cp:coreProperties>
</file>